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6B" w:rsidRPr="0077306B" w:rsidRDefault="0077306B" w:rsidP="007730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7306B">
        <w:rPr>
          <w:rFonts w:ascii="Times New Roman" w:hAnsi="Times New Roman" w:cs="Times New Roman"/>
          <w:b/>
          <w:sz w:val="28"/>
          <w:szCs w:val="28"/>
        </w:rPr>
        <w:t>Техническа спецификация</w:t>
      </w:r>
    </w:p>
    <w:p w:rsidR="00242A63" w:rsidRDefault="0077306B" w:rsidP="003B0C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06B">
        <w:rPr>
          <w:rFonts w:ascii="Times New Roman" w:hAnsi="Times New Roman" w:cs="Times New Roman"/>
          <w:sz w:val="24"/>
          <w:szCs w:val="24"/>
        </w:rPr>
        <w:t xml:space="preserve"> за провеждане на обществена поръчка с предмет: </w:t>
      </w:r>
      <w:r w:rsidR="003B0C84" w:rsidRPr="00003B5F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3B0C84" w:rsidRPr="00CD496F">
        <w:rPr>
          <w:rFonts w:ascii="Times New Roman" w:hAnsi="Times New Roman" w:cs="Times New Roman"/>
          <w:b/>
          <w:bCs/>
          <w:i/>
          <w:sz w:val="24"/>
          <w:szCs w:val="24"/>
        </w:rPr>
        <w:t>Доставка на тонери и други консумативи за печат за копирни и печатащи устройства ”, обособена позиция № 2 – „Доставка на оригинални тонери и други консумативи за печат за копирни и печатащи устройства с марки Brother (Брадър) и Canon (Канон)”,</w:t>
      </w:r>
    </w:p>
    <w:p w:rsidR="00242A63" w:rsidRPr="0077306B" w:rsidRDefault="00242A63" w:rsidP="0001522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6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8700"/>
        <w:gridCol w:w="840"/>
      </w:tblGrid>
      <w:tr w:rsidR="00996F91" w:rsidRPr="00F114CE" w:rsidTr="00242A63">
        <w:trPr>
          <w:trHeight w:val="300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6F91" w:rsidRPr="00F114CE" w:rsidRDefault="00996F91" w:rsidP="00F7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bg-BG"/>
              </w:rPr>
            </w:pPr>
            <w:r w:rsidRPr="00F114CE">
              <w:rPr>
                <w:rFonts w:ascii="Times New Roman" w:hAnsi="Times New Roman" w:cs="Times New Roman"/>
                <w:b/>
                <w:i/>
                <w:color w:val="000000"/>
              </w:rPr>
              <w:t>№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6F91" w:rsidRPr="00F114CE" w:rsidRDefault="00996F91" w:rsidP="00F7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F114C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Вид артикул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6F91" w:rsidRPr="00F114CE" w:rsidRDefault="00996F91" w:rsidP="00F77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F114CE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Брой</w:t>
            </w:r>
          </w:p>
        </w:tc>
      </w:tr>
      <w:tr w:rsidR="00996F91" w:rsidRPr="00F114CE" w:rsidTr="00242A63">
        <w:trPr>
          <w:trHeight w:val="9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F91" w:rsidRPr="00F114CE" w:rsidRDefault="00996F91" w:rsidP="00F771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114CE">
              <w:rPr>
                <w:rFonts w:ascii="Times New Roman" w:hAnsi="Times New Roman" w:cs="Times New Roman"/>
                <w:color w:val="000000"/>
              </w:rPr>
              <w:t>1</w:t>
            </w:r>
            <w:r w:rsidRPr="00F114CE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A63" w:rsidRDefault="00242A63" w:rsidP="00E377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>BROTHER MFC-L5750DW ч/б;</w:t>
            </w:r>
            <w:r w:rsidR="006B35A1">
              <w:t xml:space="preserve"> </w:t>
            </w:r>
            <w:r w:rsidR="006B35A1" w:rsidRPr="0067160C">
              <w:rPr>
                <w:rFonts w:ascii="Times New Roman" w:hAnsi="Times New Roman" w:cs="Times New Roman"/>
                <w:b/>
              </w:rPr>
              <w:t>TN-3480</w:t>
            </w:r>
          </w:p>
          <w:p w:rsidR="00242A63" w:rsidRPr="00F114CE" w:rsidRDefault="00242A63" w:rsidP="00EA79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 xml:space="preserve"> BROTHER DCP-L5500DN. ч/б</w:t>
            </w:r>
            <w:r w:rsidR="006B35A1">
              <w:rPr>
                <w:rFonts w:ascii="Times New Roman" w:hAnsi="Times New Roman" w:cs="Times New Roman"/>
              </w:rPr>
              <w:t xml:space="preserve">, </w:t>
            </w:r>
            <w:r w:rsidR="006B35A1" w:rsidRPr="0067160C">
              <w:rPr>
                <w:rFonts w:ascii="Times New Roman" w:hAnsi="Times New Roman" w:cs="Times New Roman"/>
                <w:b/>
              </w:rPr>
              <w:t>TN-3480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F91" w:rsidRPr="00F114CE" w:rsidRDefault="00242A63" w:rsidP="00F771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>20</w:t>
            </w:r>
          </w:p>
        </w:tc>
      </w:tr>
      <w:tr w:rsidR="00242A63" w:rsidRPr="00F114CE" w:rsidTr="00242A63">
        <w:trPr>
          <w:trHeight w:val="9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63" w:rsidRPr="00F114CE" w:rsidRDefault="00242A63" w:rsidP="00F771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63" w:rsidRDefault="00242A63" w:rsidP="00E377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>BROTHER DCP-L5500DN ч/б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42A63" w:rsidRDefault="00242A63" w:rsidP="00E377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 xml:space="preserve">Оригинален барабанен модул Brother </w:t>
            </w:r>
            <w:r w:rsidRPr="0067160C">
              <w:rPr>
                <w:rFonts w:ascii="Times New Roman" w:hAnsi="Times New Roman" w:cs="Times New Roman"/>
                <w:b/>
              </w:rPr>
              <w:t>DR3400.</w:t>
            </w:r>
            <w:r w:rsidRPr="00242A63">
              <w:rPr>
                <w:rFonts w:ascii="Times New Roman" w:hAnsi="Times New Roman" w:cs="Times New Roman"/>
              </w:rPr>
              <w:t xml:space="preserve"> Капацитет до 30,000 страници</w:t>
            </w:r>
          </w:p>
          <w:p w:rsidR="00242A63" w:rsidRPr="00242A63" w:rsidRDefault="00242A63" w:rsidP="00E3772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A63" w:rsidRPr="00242A63" w:rsidRDefault="00242A63" w:rsidP="00F771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42A63" w:rsidRPr="00F114CE" w:rsidTr="00242A63">
        <w:trPr>
          <w:trHeight w:val="9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63" w:rsidRPr="00F114CE" w:rsidRDefault="00242A63" w:rsidP="00F771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63" w:rsidRPr="00242A63" w:rsidRDefault="00242A63" w:rsidP="00DF16D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 xml:space="preserve">BROTHER MFC-L9570CDW </w:t>
            </w:r>
            <w:r w:rsidRPr="0067160C">
              <w:rPr>
                <w:rFonts w:ascii="Times New Roman" w:hAnsi="Times New Roman" w:cs="Times New Roman"/>
                <w:b/>
              </w:rPr>
              <w:t>TN910BK Black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A63" w:rsidRPr="00242A63" w:rsidRDefault="00242A63" w:rsidP="00F771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242A63" w:rsidRPr="00F114CE" w:rsidTr="00242A63">
        <w:trPr>
          <w:trHeight w:val="9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63" w:rsidRPr="00F114CE" w:rsidRDefault="00242A63" w:rsidP="00F771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63" w:rsidRPr="00242A63" w:rsidRDefault="00242A63" w:rsidP="00EA794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 xml:space="preserve">BROTHER MFC-L9570CDW </w:t>
            </w:r>
            <w:r w:rsidRPr="0067160C">
              <w:rPr>
                <w:rFonts w:ascii="Times New Roman" w:hAnsi="Times New Roman" w:cs="Times New Roman"/>
                <w:b/>
              </w:rPr>
              <w:t>TN910C Cyan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A63" w:rsidRPr="00242A63" w:rsidRDefault="00242A63" w:rsidP="00F771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42A63" w:rsidRPr="00F114CE" w:rsidTr="00242A63">
        <w:trPr>
          <w:trHeight w:val="9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63" w:rsidRPr="00F114CE" w:rsidRDefault="00242A63" w:rsidP="00F771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63" w:rsidRPr="00242A63" w:rsidRDefault="00242A63" w:rsidP="00E377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 xml:space="preserve">BROTHER MFC-L9570CDW 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7160C">
              <w:rPr>
                <w:rFonts w:ascii="Times New Roman" w:hAnsi="Times New Roman" w:cs="Times New Roman"/>
                <w:b/>
              </w:rPr>
              <w:t>TN910M Magenta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A63" w:rsidRPr="00242A63" w:rsidRDefault="00242A63" w:rsidP="00F771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42A63" w:rsidRPr="00F114CE" w:rsidTr="00242A63">
        <w:trPr>
          <w:trHeight w:val="94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A63" w:rsidRPr="00F114CE" w:rsidRDefault="00242A63" w:rsidP="00F771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A63" w:rsidRPr="00242A63" w:rsidRDefault="00242A63" w:rsidP="00E377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42A63">
              <w:rPr>
                <w:rFonts w:ascii="Times New Roman" w:hAnsi="Times New Roman" w:cs="Times New Roman"/>
              </w:rPr>
              <w:t xml:space="preserve">BROTHER MFC-L9570CDW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160C">
              <w:rPr>
                <w:rFonts w:ascii="Times New Roman" w:hAnsi="Times New Roman" w:cs="Times New Roman"/>
                <w:b/>
              </w:rPr>
              <w:t>TN910Y Yellow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2A63" w:rsidRDefault="00242A63" w:rsidP="00F771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566FDA" w:rsidRPr="00F114CE" w:rsidRDefault="00566FDA" w:rsidP="00066D6A">
      <w:pPr>
        <w:spacing w:line="240" w:lineRule="auto"/>
        <w:rPr>
          <w:rFonts w:ascii="Times New Roman" w:hAnsi="Times New Roman" w:cs="Times New Roman"/>
        </w:rPr>
      </w:pPr>
    </w:p>
    <w:sectPr w:rsidR="00566FDA" w:rsidRPr="00F114CE" w:rsidSect="0077306B">
      <w:headerReference w:type="default" r:id="rId8"/>
      <w:footerReference w:type="default" r:id="rId9"/>
      <w:pgSz w:w="11906" w:h="16838"/>
      <w:pgMar w:top="1134" w:right="1418" w:bottom="1134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12" w:rsidRDefault="00D81612" w:rsidP="00DF4CDF">
      <w:pPr>
        <w:spacing w:after="0" w:line="240" w:lineRule="auto"/>
      </w:pPr>
      <w:r>
        <w:separator/>
      </w:r>
    </w:p>
  </w:endnote>
  <w:endnote w:type="continuationSeparator" w:id="0">
    <w:p w:rsidR="00D81612" w:rsidRDefault="00D81612" w:rsidP="00DF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333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4BC9" w:rsidRDefault="008C4B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16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4BC9" w:rsidRDefault="008C4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12" w:rsidRDefault="00D81612" w:rsidP="00DF4CDF">
      <w:pPr>
        <w:spacing w:after="0" w:line="240" w:lineRule="auto"/>
      </w:pPr>
      <w:r>
        <w:separator/>
      </w:r>
    </w:p>
  </w:footnote>
  <w:footnote w:type="continuationSeparator" w:id="0">
    <w:p w:rsidR="00D81612" w:rsidRDefault="00D81612" w:rsidP="00DF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BC9" w:rsidRPr="0077306B" w:rsidRDefault="00CA14EA" w:rsidP="00DF4CDF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Приложение №1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17A2B"/>
    <w:multiLevelType w:val="hybridMultilevel"/>
    <w:tmpl w:val="6E2CEC5A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DF"/>
    <w:rsid w:val="00015224"/>
    <w:rsid w:val="00066D6A"/>
    <w:rsid w:val="00074A3B"/>
    <w:rsid w:val="00085F31"/>
    <w:rsid w:val="00092ACF"/>
    <w:rsid w:val="000B3205"/>
    <w:rsid w:val="000F02F8"/>
    <w:rsid w:val="00150BA0"/>
    <w:rsid w:val="00172BE2"/>
    <w:rsid w:val="00177DAD"/>
    <w:rsid w:val="001A36E1"/>
    <w:rsid w:val="001A6256"/>
    <w:rsid w:val="00205E1F"/>
    <w:rsid w:val="00217708"/>
    <w:rsid w:val="00242A63"/>
    <w:rsid w:val="00253A47"/>
    <w:rsid w:val="002703AB"/>
    <w:rsid w:val="002837B1"/>
    <w:rsid w:val="00336BBB"/>
    <w:rsid w:val="00392E78"/>
    <w:rsid w:val="003B0C84"/>
    <w:rsid w:val="003F1672"/>
    <w:rsid w:val="00432F45"/>
    <w:rsid w:val="00434C5B"/>
    <w:rsid w:val="00474875"/>
    <w:rsid w:val="004F384C"/>
    <w:rsid w:val="00515B2F"/>
    <w:rsid w:val="00526291"/>
    <w:rsid w:val="00566FDA"/>
    <w:rsid w:val="005865D2"/>
    <w:rsid w:val="00586741"/>
    <w:rsid w:val="005B505D"/>
    <w:rsid w:val="005B59D9"/>
    <w:rsid w:val="0067160C"/>
    <w:rsid w:val="0067421E"/>
    <w:rsid w:val="006B35A1"/>
    <w:rsid w:val="006C630F"/>
    <w:rsid w:val="00734FB3"/>
    <w:rsid w:val="0077306B"/>
    <w:rsid w:val="007751CA"/>
    <w:rsid w:val="00883EB7"/>
    <w:rsid w:val="008C4BC9"/>
    <w:rsid w:val="00962C86"/>
    <w:rsid w:val="00996F91"/>
    <w:rsid w:val="009B43E7"/>
    <w:rsid w:val="00A178CA"/>
    <w:rsid w:val="00A50832"/>
    <w:rsid w:val="00A760E5"/>
    <w:rsid w:val="00AA5056"/>
    <w:rsid w:val="00AD07FF"/>
    <w:rsid w:val="00AD774E"/>
    <w:rsid w:val="00AE0D37"/>
    <w:rsid w:val="00AF2354"/>
    <w:rsid w:val="00B23BAF"/>
    <w:rsid w:val="00B860AB"/>
    <w:rsid w:val="00BB5D5A"/>
    <w:rsid w:val="00BC6104"/>
    <w:rsid w:val="00BE27BB"/>
    <w:rsid w:val="00BE5CE6"/>
    <w:rsid w:val="00C15A9C"/>
    <w:rsid w:val="00C35ADB"/>
    <w:rsid w:val="00C80DC6"/>
    <w:rsid w:val="00CA14EA"/>
    <w:rsid w:val="00CB242E"/>
    <w:rsid w:val="00CB3EF5"/>
    <w:rsid w:val="00CC31DA"/>
    <w:rsid w:val="00D81612"/>
    <w:rsid w:val="00D9142E"/>
    <w:rsid w:val="00DA1E73"/>
    <w:rsid w:val="00DF16D1"/>
    <w:rsid w:val="00DF4CDF"/>
    <w:rsid w:val="00E15220"/>
    <w:rsid w:val="00E3772E"/>
    <w:rsid w:val="00E87F08"/>
    <w:rsid w:val="00EA7945"/>
    <w:rsid w:val="00F114CE"/>
    <w:rsid w:val="00F16480"/>
    <w:rsid w:val="00F70EB0"/>
    <w:rsid w:val="00F7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0BF28-3800-4BC6-BB36-01D8620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C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CDF"/>
  </w:style>
  <w:style w:type="paragraph" w:styleId="Footer">
    <w:name w:val="footer"/>
    <w:basedOn w:val="Normal"/>
    <w:link w:val="FooterChar"/>
    <w:uiPriority w:val="99"/>
    <w:unhideWhenUsed/>
    <w:rsid w:val="00DF4C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CDF"/>
  </w:style>
  <w:style w:type="character" w:styleId="CommentReference">
    <w:name w:val="annotation reference"/>
    <w:basedOn w:val="DefaultParagraphFont"/>
    <w:uiPriority w:val="99"/>
    <w:semiHidden/>
    <w:unhideWhenUsed/>
    <w:rsid w:val="00DF4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C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C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CDF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F11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66D40-512F-439A-B1B7-AC7E6A5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Станева</dc:creator>
  <cp:lastModifiedBy>Antoaneta Bozhikova</cp:lastModifiedBy>
  <cp:revision>15</cp:revision>
  <cp:lastPrinted>2019-11-25T10:18:00Z</cp:lastPrinted>
  <dcterms:created xsi:type="dcterms:W3CDTF">2019-08-30T11:29:00Z</dcterms:created>
  <dcterms:modified xsi:type="dcterms:W3CDTF">2019-11-28T13:04:00Z</dcterms:modified>
</cp:coreProperties>
</file>